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68" w:rsidRPr="007A5068" w:rsidRDefault="003508AC" w:rsidP="007A5068">
      <w:pPr>
        <w:keepNext/>
        <w:widowControl w:val="0"/>
        <w:tabs>
          <w:tab w:val="left" w:pos="5521"/>
        </w:tabs>
        <w:suppressAutoHyphens/>
        <w:spacing w:after="0" w:line="240" w:lineRule="auto"/>
        <w:jc w:val="center"/>
        <w:outlineLvl w:val="0"/>
        <w:rPr>
          <w:rFonts w:ascii="Arial" w:eastAsia="DejaVu Sans" w:hAnsi="Arial" w:cs="Arial"/>
          <w:b/>
          <w:bCs/>
          <w:color w:val="000000"/>
          <w:kern w:val="2"/>
          <w:sz w:val="32"/>
          <w:szCs w:val="32"/>
          <w:lang w:eastAsia="en-US"/>
        </w:rPr>
      </w:pPr>
      <w:r>
        <w:rPr>
          <w:rFonts w:ascii="Arial" w:eastAsia="DejaVu Sans" w:hAnsi="Arial" w:cs="Arial"/>
          <w:b/>
          <w:bCs/>
          <w:color w:val="000000"/>
          <w:kern w:val="2"/>
          <w:sz w:val="32"/>
          <w:szCs w:val="32"/>
          <w:lang w:eastAsia="en-US"/>
        </w:rPr>
        <w:t>06.08.2020 г. № 29</w:t>
      </w:r>
    </w:p>
    <w:p w:rsidR="007A5068" w:rsidRPr="007A5068" w:rsidRDefault="007A5068" w:rsidP="007A5068">
      <w:pPr>
        <w:keepNext/>
        <w:widowControl w:val="0"/>
        <w:tabs>
          <w:tab w:val="left" w:pos="5521"/>
        </w:tabs>
        <w:suppressAutoHyphens/>
        <w:spacing w:after="0" w:line="240" w:lineRule="auto"/>
        <w:jc w:val="center"/>
        <w:outlineLvl w:val="0"/>
        <w:rPr>
          <w:rFonts w:ascii="Arial" w:eastAsia="DejaVu Sans" w:hAnsi="Arial" w:cs="Arial"/>
          <w:b/>
          <w:caps/>
          <w:color w:val="000000"/>
          <w:kern w:val="2"/>
          <w:sz w:val="32"/>
          <w:szCs w:val="32"/>
          <w:lang w:eastAsia="en-US"/>
        </w:rPr>
      </w:pPr>
      <w:r w:rsidRPr="007A5068">
        <w:rPr>
          <w:rFonts w:ascii="Arial" w:eastAsia="DejaVu Sans" w:hAnsi="Arial" w:cs="Arial"/>
          <w:b/>
          <w:caps/>
          <w:color w:val="000000"/>
          <w:kern w:val="2"/>
          <w:sz w:val="32"/>
          <w:szCs w:val="32"/>
          <w:lang w:eastAsia="en-US"/>
        </w:rPr>
        <w:t>Российская Федерация</w:t>
      </w:r>
    </w:p>
    <w:p w:rsidR="007A5068" w:rsidRPr="007A5068" w:rsidRDefault="007A5068" w:rsidP="007A5068">
      <w:pPr>
        <w:widowControl w:val="0"/>
        <w:suppressAutoHyphens/>
        <w:spacing w:after="0" w:line="240" w:lineRule="auto"/>
        <w:jc w:val="center"/>
        <w:rPr>
          <w:rFonts w:ascii="Arial" w:eastAsia="DejaVu Sans" w:hAnsi="Arial" w:cs="Arial"/>
          <w:b/>
          <w:caps/>
          <w:color w:val="000000"/>
          <w:kern w:val="2"/>
          <w:sz w:val="32"/>
          <w:szCs w:val="32"/>
          <w:lang w:eastAsia="en-US"/>
        </w:rPr>
      </w:pPr>
      <w:r w:rsidRPr="007A5068">
        <w:rPr>
          <w:rFonts w:ascii="Arial" w:eastAsia="DejaVu Sans" w:hAnsi="Arial" w:cs="Arial"/>
          <w:b/>
          <w:caps/>
          <w:color w:val="000000"/>
          <w:kern w:val="2"/>
          <w:sz w:val="32"/>
          <w:szCs w:val="32"/>
          <w:lang w:eastAsia="en-US"/>
        </w:rPr>
        <w:t>Иркутская область</w:t>
      </w:r>
    </w:p>
    <w:p w:rsidR="007A5068" w:rsidRPr="007A5068" w:rsidRDefault="007A5068" w:rsidP="007A5068">
      <w:pPr>
        <w:widowControl w:val="0"/>
        <w:suppressAutoHyphens/>
        <w:spacing w:after="0" w:line="240" w:lineRule="auto"/>
        <w:jc w:val="center"/>
        <w:rPr>
          <w:rFonts w:ascii="Arial" w:eastAsia="DejaVu Sans" w:hAnsi="Arial" w:cs="Arial"/>
          <w:b/>
          <w:caps/>
          <w:color w:val="000000"/>
          <w:kern w:val="2"/>
          <w:sz w:val="32"/>
          <w:szCs w:val="32"/>
          <w:lang w:eastAsia="en-US"/>
        </w:rPr>
      </w:pPr>
      <w:r w:rsidRPr="007A5068">
        <w:rPr>
          <w:rFonts w:ascii="Arial" w:eastAsia="DejaVu Sans" w:hAnsi="Arial" w:cs="Arial"/>
          <w:b/>
          <w:caps/>
          <w:color w:val="000000"/>
          <w:kern w:val="2"/>
          <w:sz w:val="32"/>
          <w:szCs w:val="32"/>
          <w:lang w:eastAsia="en-US"/>
        </w:rPr>
        <w:t>БОХАНСКИЙ РАЙОН</w:t>
      </w:r>
    </w:p>
    <w:p w:rsidR="007A5068" w:rsidRPr="007A5068" w:rsidRDefault="007A5068" w:rsidP="007A5068">
      <w:pPr>
        <w:widowControl w:val="0"/>
        <w:suppressAutoHyphens/>
        <w:spacing w:after="0" w:line="240" w:lineRule="auto"/>
        <w:jc w:val="center"/>
        <w:rPr>
          <w:rFonts w:ascii="Arial" w:eastAsia="DejaVu Sans" w:hAnsi="Arial" w:cs="Arial"/>
          <w:b/>
          <w:caps/>
          <w:color w:val="000000"/>
          <w:kern w:val="2"/>
          <w:sz w:val="32"/>
          <w:szCs w:val="32"/>
          <w:lang w:eastAsia="en-US"/>
        </w:rPr>
      </w:pPr>
      <w:r w:rsidRPr="007A5068">
        <w:rPr>
          <w:rFonts w:ascii="Arial" w:eastAsia="DejaVu Sans" w:hAnsi="Arial" w:cs="Arial"/>
          <w:b/>
          <w:caps/>
          <w:color w:val="000000"/>
          <w:kern w:val="2"/>
          <w:sz w:val="32"/>
          <w:szCs w:val="32"/>
          <w:lang w:eastAsia="en-US"/>
        </w:rPr>
        <w:t xml:space="preserve">МуниципальноЕ образованиЕ </w:t>
      </w:r>
    </w:p>
    <w:p w:rsidR="007A5068" w:rsidRPr="007A5068" w:rsidRDefault="007A5068" w:rsidP="007A5068">
      <w:pPr>
        <w:widowControl w:val="0"/>
        <w:suppressAutoHyphens/>
        <w:spacing w:after="0" w:line="240" w:lineRule="auto"/>
        <w:jc w:val="center"/>
        <w:rPr>
          <w:rFonts w:ascii="Arial" w:eastAsia="DejaVu Sans" w:hAnsi="Arial" w:cs="Arial"/>
          <w:b/>
          <w:caps/>
          <w:color w:val="000000"/>
          <w:kern w:val="2"/>
          <w:sz w:val="32"/>
          <w:szCs w:val="32"/>
          <w:lang w:eastAsia="en-US"/>
        </w:rPr>
      </w:pPr>
      <w:r w:rsidRPr="007A5068">
        <w:rPr>
          <w:rFonts w:ascii="Arial" w:eastAsia="DejaVu Sans" w:hAnsi="Arial" w:cs="Arial"/>
          <w:b/>
          <w:caps/>
          <w:color w:val="000000"/>
          <w:kern w:val="2"/>
          <w:sz w:val="32"/>
          <w:szCs w:val="32"/>
          <w:lang w:eastAsia="en-US"/>
        </w:rPr>
        <w:t>«СЕРедкино»</w:t>
      </w:r>
    </w:p>
    <w:p w:rsidR="007A5068" w:rsidRPr="007A5068" w:rsidRDefault="007A5068" w:rsidP="007A5068">
      <w:pPr>
        <w:widowControl w:val="0"/>
        <w:suppressAutoHyphens/>
        <w:spacing w:after="0" w:line="240" w:lineRule="auto"/>
        <w:jc w:val="center"/>
        <w:rPr>
          <w:rFonts w:ascii="Arial" w:eastAsia="DejaVu Sans" w:hAnsi="Arial" w:cs="Arial"/>
          <w:b/>
          <w:caps/>
          <w:color w:val="000000"/>
          <w:kern w:val="2"/>
          <w:sz w:val="32"/>
          <w:szCs w:val="32"/>
          <w:lang w:eastAsia="en-US"/>
        </w:rPr>
      </w:pPr>
    </w:p>
    <w:p w:rsidR="007A5068" w:rsidRPr="007A5068" w:rsidRDefault="007A5068" w:rsidP="007A5068">
      <w:pPr>
        <w:widowControl w:val="0"/>
        <w:suppressAutoHyphens/>
        <w:spacing w:after="0" w:line="240" w:lineRule="auto"/>
        <w:jc w:val="center"/>
        <w:rPr>
          <w:rFonts w:ascii="Arial" w:eastAsia="DejaVu Sans" w:hAnsi="Arial" w:cs="Arial"/>
          <w:b/>
          <w:caps/>
          <w:color w:val="000000"/>
          <w:kern w:val="2"/>
          <w:sz w:val="32"/>
          <w:szCs w:val="32"/>
          <w:lang w:eastAsia="en-US"/>
        </w:rPr>
      </w:pPr>
      <w:r w:rsidRPr="007A5068">
        <w:rPr>
          <w:rFonts w:ascii="Arial" w:eastAsia="DejaVu Sans" w:hAnsi="Arial" w:cs="Arial"/>
          <w:b/>
          <w:caps/>
          <w:color w:val="000000"/>
          <w:kern w:val="2"/>
          <w:sz w:val="32"/>
          <w:szCs w:val="32"/>
          <w:lang w:eastAsia="en-US"/>
        </w:rPr>
        <w:t>Постановление</w:t>
      </w:r>
    </w:p>
    <w:p w:rsidR="007A5068" w:rsidRDefault="007A5068" w:rsidP="007A506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aps/>
          <w:color w:val="000000"/>
          <w:kern w:val="2"/>
          <w:sz w:val="28"/>
          <w:szCs w:val="28"/>
          <w:lang w:eastAsia="en-US"/>
        </w:rPr>
      </w:pPr>
    </w:p>
    <w:p w:rsidR="007A5068" w:rsidRDefault="007A5068" w:rsidP="007A5068">
      <w:pPr>
        <w:widowControl w:val="0"/>
        <w:suppressAutoHyphens/>
        <w:spacing w:after="0" w:line="240" w:lineRule="auto"/>
        <w:rPr>
          <w:rFonts w:ascii="Times New Roman" w:eastAsia="DejaVu Sans" w:hAnsi="Times New Roman"/>
          <w:bCs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bCs/>
          <w:color w:val="000000"/>
          <w:kern w:val="2"/>
          <w:sz w:val="28"/>
          <w:szCs w:val="28"/>
          <w:lang w:eastAsia="en-US"/>
        </w:rPr>
        <w:t xml:space="preserve"> </w:t>
      </w:r>
    </w:p>
    <w:p w:rsidR="007A5068" w:rsidRPr="007A5068" w:rsidRDefault="007A5068" w:rsidP="007A5068">
      <w:pPr>
        <w:widowControl w:val="0"/>
        <w:suppressAutoHyphens/>
        <w:spacing w:after="0" w:line="240" w:lineRule="auto"/>
        <w:jc w:val="center"/>
        <w:rPr>
          <w:rFonts w:ascii="Arial" w:eastAsia="DejaVu Sans" w:hAnsi="Arial" w:cs="Arial"/>
          <w:b/>
          <w:bCs/>
          <w:color w:val="000000"/>
          <w:kern w:val="2"/>
          <w:sz w:val="32"/>
          <w:szCs w:val="32"/>
          <w:lang w:eastAsia="en-US"/>
        </w:rPr>
      </w:pPr>
      <w:r w:rsidRPr="007A5068">
        <w:rPr>
          <w:rFonts w:ascii="Arial" w:eastAsia="DejaVu Sans" w:hAnsi="Arial" w:cs="Arial"/>
          <w:b/>
          <w:bCs/>
          <w:color w:val="000000"/>
          <w:kern w:val="2"/>
          <w:sz w:val="32"/>
          <w:szCs w:val="32"/>
          <w:lang w:eastAsia="en-US"/>
        </w:rPr>
        <w:t>Об отмене постановления  № 21 от 24.05.2019г.</w:t>
      </w:r>
    </w:p>
    <w:p w:rsidR="007A5068" w:rsidRPr="007A5068" w:rsidRDefault="007A5068" w:rsidP="007A5068">
      <w:pPr>
        <w:widowControl w:val="0"/>
        <w:suppressAutoHyphens/>
        <w:spacing w:after="0" w:line="240" w:lineRule="auto"/>
        <w:jc w:val="center"/>
        <w:rPr>
          <w:rFonts w:ascii="Arial" w:eastAsia="DejaVu Sans" w:hAnsi="Arial" w:cs="Arial"/>
          <w:b/>
          <w:bCs/>
          <w:color w:val="000000"/>
          <w:kern w:val="2"/>
          <w:sz w:val="32"/>
          <w:szCs w:val="32"/>
          <w:lang w:eastAsia="en-US"/>
        </w:rPr>
      </w:pPr>
      <w:r w:rsidRPr="007A5068">
        <w:rPr>
          <w:rFonts w:ascii="Arial" w:eastAsia="DejaVu Sans" w:hAnsi="Arial" w:cs="Arial"/>
          <w:b/>
          <w:bCs/>
          <w:color w:val="000000"/>
          <w:kern w:val="2"/>
          <w:sz w:val="32"/>
          <w:szCs w:val="32"/>
          <w:lang w:eastAsia="en-US"/>
        </w:rPr>
        <w:t xml:space="preserve">«Об утверждении административного регламента предоставления муниципальной услуги «Оказание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муниципального образования «Середкино»,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 </w:t>
      </w:r>
      <w:proofErr w:type="gramStart"/>
      <w:r w:rsidRPr="007A5068">
        <w:rPr>
          <w:rFonts w:ascii="Arial" w:eastAsia="DejaVu Sans" w:hAnsi="Arial" w:cs="Arial"/>
          <w:b/>
          <w:bCs/>
          <w:color w:val="000000"/>
          <w:kern w:val="2"/>
          <w:sz w:val="32"/>
          <w:szCs w:val="32"/>
          <w:lang w:eastAsia="en-US"/>
        </w:rPr>
        <w:t xml:space="preserve">( </w:t>
      </w:r>
      <w:proofErr w:type="gramEnd"/>
      <w:r w:rsidRPr="007A5068">
        <w:rPr>
          <w:rFonts w:ascii="Arial" w:eastAsia="DejaVu Sans" w:hAnsi="Arial" w:cs="Arial"/>
          <w:b/>
          <w:bCs/>
          <w:color w:val="000000"/>
          <w:kern w:val="2"/>
          <w:sz w:val="32"/>
          <w:szCs w:val="32"/>
          <w:lang w:eastAsia="en-US"/>
        </w:rPr>
        <w:t>в редакции от 18.11.2019г № 37)</w:t>
      </w:r>
    </w:p>
    <w:p w:rsidR="007A5068" w:rsidRDefault="007A5068" w:rsidP="007A5068">
      <w:pPr>
        <w:widowControl w:val="0"/>
        <w:suppressAutoHyphens/>
        <w:spacing w:after="0" w:line="240" w:lineRule="auto"/>
        <w:rPr>
          <w:rFonts w:ascii="Times New Roman" w:eastAsia="DejaVu Sans" w:hAnsi="Times New Roman"/>
          <w:bCs/>
          <w:color w:val="000000"/>
          <w:kern w:val="2"/>
          <w:sz w:val="28"/>
          <w:szCs w:val="28"/>
          <w:lang w:eastAsia="en-US"/>
        </w:rPr>
      </w:pPr>
    </w:p>
    <w:p w:rsidR="007A5068" w:rsidRDefault="007A5068" w:rsidP="007A506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Cs/>
          <w:color w:val="000000"/>
          <w:kern w:val="2"/>
          <w:sz w:val="28"/>
          <w:szCs w:val="28"/>
          <w:lang w:eastAsia="en-US"/>
        </w:rPr>
      </w:pPr>
    </w:p>
    <w:p w:rsidR="007A5068" w:rsidRDefault="007A5068" w:rsidP="007A5068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принятием Федерального закона т 26.07.2017 г. № 192 – ФЗ « О внесении изменений в отдельные законодательные акты Российской Федерации», руководствуясь статьей 24 Устава МО «Середкино», администрация МО «Середкино»</w:t>
      </w:r>
    </w:p>
    <w:p w:rsidR="007A5068" w:rsidRDefault="007A5068" w:rsidP="007A5068">
      <w:pPr>
        <w:widowControl w:val="0"/>
        <w:suppressAutoHyphens/>
        <w:spacing w:after="0" w:line="240" w:lineRule="auto"/>
        <w:rPr>
          <w:rFonts w:ascii="Times New Roman" w:eastAsia="DejaVu Sans" w:hAnsi="Times New Roman"/>
          <w:bCs/>
          <w:color w:val="000000"/>
          <w:kern w:val="2"/>
          <w:sz w:val="28"/>
          <w:szCs w:val="28"/>
          <w:lang w:eastAsia="en-US"/>
        </w:rPr>
      </w:pPr>
    </w:p>
    <w:p w:rsidR="007A5068" w:rsidRPr="007A5068" w:rsidRDefault="007A5068" w:rsidP="006C7FF6">
      <w:pPr>
        <w:widowControl w:val="0"/>
        <w:suppressAutoHyphens/>
        <w:spacing w:after="0" w:line="360" w:lineRule="auto"/>
        <w:jc w:val="center"/>
        <w:rPr>
          <w:rFonts w:ascii="Arial" w:eastAsia="DejaVu Sans" w:hAnsi="Arial" w:cs="Arial"/>
          <w:b/>
          <w:bCs/>
          <w:color w:val="000000"/>
          <w:kern w:val="2"/>
          <w:sz w:val="30"/>
          <w:szCs w:val="30"/>
          <w:lang w:eastAsia="en-US"/>
        </w:rPr>
      </w:pPr>
      <w:r w:rsidRPr="007A5068">
        <w:rPr>
          <w:rFonts w:ascii="Arial" w:eastAsia="DejaVu Sans" w:hAnsi="Arial" w:cs="Arial"/>
          <w:b/>
          <w:bCs/>
          <w:color w:val="000000"/>
          <w:kern w:val="2"/>
          <w:sz w:val="30"/>
          <w:szCs w:val="30"/>
          <w:lang w:eastAsia="en-US"/>
        </w:rPr>
        <w:t>ПОСТАНОВЛЯЕТ:</w:t>
      </w:r>
    </w:p>
    <w:p w:rsidR="007A5068" w:rsidRPr="007A5068" w:rsidRDefault="007A5068" w:rsidP="007A5068">
      <w:pPr>
        <w:widowControl w:val="0"/>
        <w:suppressAutoHyphens/>
        <w:spacing w:after="0" w:line="240" w:lineRule="auto"/>
        <w:ind w:left="-567" w:firstLine="425"/>
        <w:jc w:val="both"/>
        <w:rPr>
          <w:rFonts w:ascii="Arial" w:eastAsia="DejaVu Sans" w:hAnsi="Arial" w:cs="Arial"/>
          <w:bCs/>
          <w:color w:val="000000"/>
          <w:kern w:val="2"/>
          <w:sz w:val="24"/>
          <w:szCs w:val="24"/>
          <w:lang w:eastAsia="en-US"/>
        </w:rPr>
      </w:pPr>
      <w:r w:rsidRPr="007A5068">
        <w:rPr>
          <w:rFonts w:ascii="Arial" w:eastAsia="DejaVu Sans" w:hAnsi="Arial" w:cs="Arial"/>
          <w:bCs/>
          <w:color w:val="000000"/>
          <w:kern w:val="2"/>
          <w:sz w:val="24"/>
          <w:szCs w:val="24"/>
          <w:lang w:eastAsia="en-US"/>
        </w:rPr>
        <w:t>1. Признать утратившим силу Постановление №  21 от 24.05.2019г.</w:t>
      </w:r>
    </w:p>
    <w:p w:rsidR="007A5068" w:rsidRPr="007A5068" w:rsidRDefault="007A5068" w:rsidP="007A5068">
      <w:pPr>
        <w:widowControl w:val="0"/>
        <w:suppressAutoHyphens/>
        <w:spacing w:after="0" w:line="240" w:lineRule="auto"/>
        <w:ind w:left="-567" w:firstLine="425"/>
        <w:jc w:val="both"/>
        <w:rPr>
          <w:rFonts w:ascii="Arial" w:eastAsia="DejaVu Sans" w:hAnsi="Arial" w:cs="Arial"/>
          <w:bCs/>
          <w:color w:val="000000"/>
          <w:kern w:val="2"/>
          <w:sz w:val="24"/>
          <w:szCs w:val="24"/>
          <w:lang w:eastAsia="en-US"/>
        </w:rPr>
      </w:pPr>
      <w:r w:rsidRPr="007A5068">
        <w:rPr>
          <w:rFonts w:ascii="Arial" w:eastAsia="DejaVu Sans" w:hAnsi="Arial" w:cs="Arial"/>
          <w:bCs/>
          <w:color w:val="000000"/>
          <w:kern w:val="2"/>
          <w:sz w:val="24"/>
          <w:szCs w:val="24"/>
          <w:lang w:eastAsia="en-US"/>
        </w:rPr>
        <w:t xml:space="preserve">«Об утверждении административного регламента предоставления муниципальной услуги «Оказание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муниципального образования «Середкино»,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 </w:t>
      </w:r>
      <w:proofErr w:type="gramStart"/>
      <w:r w:rsidRPr="007A5068">
        <w:rPr>
          <w:rFonts w:ascii="Arial" w:eastAsia="DejaVu Sans" w:hAnsi="Arial" w:cs="Arial"/>
          <w:bCs/>
          <w:color w:val="000000"/>
          <w:kern w:val="2"/>
          <w:sz w:val="24"/>
          <w:szCs w:val="24"/>
          <w:lang w:eastAsia="en-US"/>
        </w:rPr>
        <w:t xml:space="preserve">( </w:t>
      </w:r>
      <w:proofErr w:type="gramEnd"/>
      <w:r w:rsidRPr="007A5068">
        <w:rPr>
          <w:rFonts w:ascii="Arial" w:eastAsia="DejaVu Sans" w:hAnsi="Arial" w:cs="Arial"/>
          <w:bCs/>
          <w:color w:val="000000"/>
          <w:kern w:val="2"/>
          <w:sz w:val="24"/>
          <w:szCs w:val="24"/>
          <w:lang w:eastAsia="en-US"/>
        </w:rPr>
        <w:t>в редакции от 18.11.2019г № 37)</w:t>
      </w:r>
    </w:p>
    <w:p w:rsidR="007A5068" w:rsidRPr="007A5068" w:rsidRDefault="007A5068" w:rsidP="007A5068">
      <w:pPr>
        <w:widowControl w:val="0"/>
        <w:suppressAutoHyphens/>
        <w:spacing w:after="0" w:line="360" w:lineRule="auto"/>
        <w:ind w:left="360"/>
        <w:rPr>
          <w:rFonts w:ascii="Times New Roman" w:eastAsia="DejaVu Sans" w:hAnsi="Times New Roman"/>
          <w:bCs/>
          <w:color w:val="000000"/>
          <w:kern w:val="2"/>
          <w:sz w:val="28"/>
          <w:szCs w:val="28"/>
          <w:lang w:eastAsia="en-US"/>
        </w:rPr>
      </w:pPr>
      <w:r w:rsidRPr="007A5068">
        <w:rPr>
          <w:rFonts w:ascii="Times New Roman" w:eastAsia="DejaVu Sans" w:hAnsi="Times New Roman"/>
          <w:bCs/>
          <w:color w:val="000000"/>
          <w:kern w:val="2"/>
          <w:sz w:val="28"/>
          <w:szCs w:val="28"/>
          <w:lang w:eastAsia="en-US"/>
        </w:rPr>
        <w:t xml:space="preserve"> </w:t>
      </w:r>
    </w:p>
    <w:p w:rsidR="007A5068" w:rsidRDefault="00786D3B" w:rsidP="00786D3B">
      <w:pPr>
        <w:pStyle w:val="a3"/>
        <w:widowControl w:val="0"/>
        <w:suppressAutoHyphens/>
        <w:spacing w:after="0" w:line="360" w:lineRule="auto"/>
        <w:ind w:left="-567" w:firstLine="425"/>
        <w:rPr>
          <w:rFonts w:ascii="Arial" w:eastAsia="DejaVu Sans" w:hAnsi="Arial" w:cs="Arial"/>
          <w:bCs/>
          <w:color w:val="000000"/>
          <w:kern w:val="2"/>
          <w:sz w:val="24"/>
          <w:szCs w:val="24"/>
          <w:lang w:eastAsia="en-US"/>
        </w:rPr>
      </w:pPr>
      <w:r w:rsidRPr="00786D3B">
        <w:rPr>
          <w:rFonts w:ascii="Arial" w:eastAsia="DejaVu Sans" w:hAnsi="Arial" w:cs="Arial"/>
          <w:bCs/>
          <w:color w:val="000000"/>
          <w:kern w:val="2"/>
          <w:sz w:val="24"/>
          <w:szCs w:val="24"/>
          <w:lang w:eastAsia="en-US"/>
        </w:rPr>
        <w:t>2.</w:t>
      </w:r>
      <w:r w:rsidR="007A5068" w:rsidRPr="00786D3B">
        <w:rPr>
          <w:rFonts w:ascii="Arial" w:eastAsia="DejaVu Sans" w:hAnsi="Arial" w:cs="Arial"/>
          <w:bCs/>
          <w:color w:val="000000"/>
          <w:kern w:val="2"/>
          <w:sz w:val="24"/>
          <w:szCs w:val="24"/>
          <w:lang w:eastAsia="en-US"/>
        </w:rPr>
        <w:t xml:space="preserve">Опубликовать в газете </w:t>
      </w:r>
      <w:r>
        <w:rPr>
          <w:rFonts w:ascii="Arial" w:eastAsia="DejaVu Sans" w:hAnsi="Arial" w:cs="Arial"/>
          <w:bCs/>
          <w:color w:val="000000"/>
          <w:kern w:val="2"/>
          <w:sz w:val="24"/>
          <w:szCs w:val="24"/>
          <w:lang w:eastAsia="en-US"/>
        </w:rPr>
        <w:t>«</w:t>
      </w:r>
      <w:r w:rsidR="007A5068" w:rsidRPr="00786D3B">
        <w:rPr>
          <w:rFonts w:ascii="Arial" w:eastAsia="DejaVu Sans" w:hAnsi="Arial" w:cs="Arial"/>
          <w:bCs/>
          <w:color w:val="000000"/>
          <w:kern w:val="2"/>
          <w:sz w:val="24"/>
          <w:szCs w:val="24"/>
          <w:lang w:eastAsia="en-US"/>
        </w:rPr>
        <w:t>Муниципальный вестник</w:t>
      </w:r>
      <w:r>
        <w:rPr>
          <w:rFonts w:ascii="Arial" w:eastAsia="DejaVu Sans" w:hAnsi="Arial" w:cs="Arial"/>
          <w:bCs/>
          <w:color w:val="000000"/>
          <w:kern w:val="2"/>
          <w:sz w:val="24"/>
          <w:szCs w:val="24"/>
          <w:lang w:eastAsia="en-US"/>
        </w:rPr>
        <w:t>»</w:t>
      </w:r>
      <w:r w:rsidR="007A5068" w:rsidRPr="00786D3B">
        <w:rPr>
          <w:rFonts w:ascii="Arial" w:eastAsia="DejaVu Sans" w:hAnsi="Arial" w:cs="Arial"/>
          <w:bCs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Arial" w:eastAsia="DejaVu Sans" w:hAnsi="Arial" w:cs="Arial"/>
          <w:bCs/>
          <w:color w:val="000000"/>
          <w:kern w:val="2"/>
          <w:sz w:val="24"/>
          <w:szCs w:val="24"/>
          <w:lang w:eastAsia="en-US"/>
        </w:rPr>
        <w:t xml:space="preserve"> МО «Середкино»</w:t>
      </w:r>
    </w:p>
    <w:p w:rsidR="00786D3B" w:rsidRPr="00786D3B" w:rsidRDefault="00786D3B" w:rsidP="00786D3B">
      <w:pPr>
        <w:pStyle w:val="a3"/>
        <w:widowControl w:val="0"/>
        <w:suppressAutoHyphens/>
        <w:spacing w:after="0" w:line="360" w:lineRule="auto"/>
        <w:ind w:left="-567" w:firstLine="425"/>
        <w:rPr>
          <w:rFonts w:ascii="Arial" w:eastAsia="DejaVu Sans" w:hAnsi="Arial" w:cs="Arial"/>
          <w:bCs/>
          <w:color w:val="000000"/>
          <w:kern w:val="2"/>
          <w:sz w:val="24"/>
          <w:szCs w:val="24"/>
          <w:lang w:eastAsia="en-US"/>
        </w:rPr>
      </w:pPr>
    </w:p>
    <w:p w:rsidR="006C7FF6" w:rsidRDefault="00786D3B" w:rsidP="00786D3B">
      <w:pPr>
        <w:ind w:left="-567" w:firstLine="425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6D3B">
        <w:rPr>
          <w:rFonts w:ascii="Arial" w:hAnsi="Arial" w:cs="Arial"/>
          <w:sz w:val="24"/>
          <w:szCs w:val="24"/>
        </w:rPr>
        <w:t>Глава МО «Середкино»</w:t>
      </w:r>
    </w:p>
    <w:p w:rsidR="00786D3B" w:rsidRPr="00786D3B" w:rsidRDefault="00786D3B" w:rsidP="00786D3B">
      <w:pPr>
        <w:ind w:left="-567" w:firstLine="425"/>
        <w:rPr>
          <w:rFonts w:ascii="Arial" w:hAnsi="Arial" w:cs="Arial"/>
          <w:sz w:val="24"/>
          <w:szCs w:val="24"/>
        </w:rPr>
      </w:pPr>
      <w:r w:rsidRPr="00786D3B">
        <w:rPr>
          <w:rFonts w:ascii="Arial" w:hAnsi="Arial" w:cs="Arial"/>
          <w:sz w:val="24"/>
          <w:szCs w:val="24"/>
        </w:rPr>
        <w:t xml:space="preserve">И.А. </w:t>
      </w:r>
      <w:proofErr w:type="spellStart"/>
      <w:r w:rsidRPr="00786D3B">
        <w:rPr>
          <w:rFonts w:ascii="Arial" w:hAnsi="Arial" w:cs="Arial"/>
          <w:sz w:val="24"/>
          <w:szCs w:val="24"/>
        </w:rPr>
        <w:t>Середкина</w:t>
      </w:r>
      <w:proofErr w:type="spellEnd"/>
      <w:r w:rsidRPr="00786D3B">
        <w:rPr>
          <w:rFonts w:ascii="Arial" w:hAnsi="Arial" w:cs="Arial"/>
          <w:sz w:val="24"/>
          <w:szCs w:val="24"/>
        </w:rPr>
        <w:t xml:space="preserve"> </w:t>
      </w:r>
    </w:p>
    <w:sectPr w:rsidR="00786D3B" w:rsidRPr="00786D3B" w:rsidSect="006C7FF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06C"/>
    <w:multiLevelType w:val="hybridMultilevel"/>
    <w:tmpl w:val="D53C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068"/>
    <w:rsid w:val="000E351B"/>
    <w:rsid w:val="003508AC"/>
    <w:rsid w:val="006C7FF6"/>
    <w:rsid w:val="007051DA"/>
    <w:rsid w:val="00786D3B"/>
    <w:rsid w:val="007A5068"/>
    <w:rsid w:val="008A42A3"/>
    <w:rsid w:val="009052AD"/>
    <w:rsid w:val="009E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0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A50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9</cp:revision>
  <dcterms:created xsi:type="dcterms:W3CDTF">2020-08-14T07:09:00Z</dcterms:created>
  <dcterms:modified xsi:type="dcterms:W3CDTF">2020-09-09T02:57:00Z</dcterms:modified>
</cp:coreProperties>
</file>